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F" w:rsidRDefault="007B043F" w:rsidP="007B04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</w:p>
    <w:p w:rsidR="00260B43" w:rsidRPr="007B043F" w:rsidRDefault="00260B43" w:rsidP="007B04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Методические рекомендации по подготовке </w:t>
      </w:r>
      <w:r w:rsidR="00973F10"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                             </w:t>
      </w:r>
      <w:r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 конкурсным испытаниям регионального этапа </w:t>
      </w:r>
      <w:r w:rsidR="009C6B59"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    </w:t>
      </w:r>
      <w:r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Всероссийского конкурса профессионального мастерства </w:t>
      </w:r>
      <w:r w:rsidR="009C6B59"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</w:t>
      </w:r>
      <w:r w:rsidR="003B7708">
        <w:rPr>
          <w:rFonts w:ascii="Times New Roman" w:eastAsia="Calibri" w:hAnsi="Times New Roman" w:cs="Times New Roman"/>
          <w:b/>
          <w:caps/>
          <w:sz w:val="28"/>
          <w:szCs w:val="28"/>
        </w:rPr>
        <w:t>«Педагог-психолог России</w:t>
      </w:r>
      <w:r w:rsidRPr="007B043F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:rsidR="003A72B7" w:rsidRPr="007B043F" w:rsidRDefault="00D45BFA" w:rsidP="007B0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268E" w:rsidRPr="007B043F" w:rsidRDefault="003A72B7" w:rsidP="007B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3F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конкурса профессионального мастерства «Педагог-психолог России» </w:t>
      </w:r>
      <w:r w:rsidR="002360CA">
        <w:rPr>
          <w:rFonts w:ascii="Times New Roman" w:hAnsi="Times New Roman" w:cs="Times New Roman"/>
          <w:sz w:val="28"/>
          <w:szCs w:val="28"/>
        </w:rPr>
        <w:t>(дал</w:t>
      </w:r>
      <w:r w:rsidR="00DA7027">
        <w:rPr>
          <w:rFonts w:ascii="Times New Roman" w:hAnsi="Times New Roman" w:cs="Times New Roman"/>
          <w:sz w:val="28"/>
          <w:szCs w:val="28"/>
        </w:rPr>
        <w:t>ее – региональный этап Конкурса</w:t>
      </w:r>
      <w:r w:rsidR="002360CA">
        <w:rPr>
          <w:rFonts w:ascii="Times New Roman" w:hAnsi="Times New Roman" w:cs="Times New Roman"/>
          <w:sz w:val="28"/>
          <w:szCs w:val="28"/>
        </w:rPr>
        <w:t xml:space="preserve">) </w:t>
      </w:r>
      <w:r w:rsidRPr="007B043F">
        <w:rPr>
          <w:rFonts w:ascii="Times New Roman" w:hAnsi="Times New Roman" w:cs="Times New Roman"/>
          <w:sz w:val="28"/>
          <w:szCs w:val="28"/>
        </w:rPr>
        <w:t>проводится во исполнение плана мероприятий по реализации Концепции развития психологической службы в системе образования Российской Федерации на период до 2025 года в Вологодской области (утв. начальником Департамента образования области 14 декабря 2020 г</w:t>
      </w:r>
      <w:r w:rsidR="002B23FD">
        <w:rPr>
          <w:rFonts w:ascii="Times New Roman" w:hAnsi="Times New Roman" w:cs="Times New Roman"/>
          <w:sz w:val="28"/>
          <w:szCs w:val="28"/>
        </w:rPr>
        <w:t>ода</w:t>
      </w:r>
      <w:r w:rsidRPr="007B043F">
        <w:rPr>
          <w:rFonts w:ascii="Times New Roman" w:hAnsi="Times New Roman" w:cs="Times New Roman"/>
          <w:sz w:val="28"/>
          <w:szCs w:val="28"/>
        </w:rPr>
        <w:t>).</w:t>
      </w:r>
    </w:p>
    <w:p w:rsidR="00D938F3" w:rsidRDefault="007B043F" w:rsidP="00D9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3F">
        <w:rPr>
          <w:rFonts w:ascii="Times New Roman" w:hAnsi="Times New Roman" w:cs="Times New Roman"/>
          <w:sz w:val="28"/>
          <w:szCs w:val="28"/>
        </w:rPr>
        <w:t xml:space="preserve">Опыт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7B043F">
        <w:rPr>
          <w:rFonts w:ascii="Times New Roman" w:hAnsi="Times New Roman" w:cs="Times New Roman"/>
          <w:sz w:val="28"/>
          <w:szCs w:val="28"/>
        </w:rPr>
        <w:t>Конкурса (с 2007 года) подтверждает его значимую роль в решении задач повышения профессионального уровня и развития творческого потенциала педагогов-психологов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B043F">
        <w:rPr>
          <w:rFonts w:ascii="Times New Roman" w:hAnsi="Times New Roman" w:cs="Times New Roman"/>
          <w:sz w:val="28"/>
          <w:szCs w:val="28"/>
        </w:rPr>
        <w:t>, формирования профессионального сообщества, представления лучших практик психологического сопровождения образовательной среды.</w:t>
      </w:r>
      <w:r>
        <w:rPr>
          <w:rFonts w:ascii="Times New Roman" w:hAnsi="Times New Roman" w:cs="Times New Roman"/>
          <w:sz w:val="28"/>
          <w:szCs w:val="28"/>
        </w:rPr>
        <w:t xml:space="preserve"> Победители регионального этапа Конкурса дважды становились лауреатами федерального этапа </w:t>
      </w:r>
      <w:r w:rsidR="00A43FCA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A43FCA" w:rsidRPr="00A43FCA">
        <w:rPr>
          <w:rFonts w:ascii="Times New Roman" w:hAnsi="Times New Roman" w:cs="Times New Roman"/>
          <w:sz w:val="28"/>
          <w:szCs w:val="28"/>
        </w:rPr>
        <w:t>Всероссийский конкурс «Педагог-психолог России - 2018»</w:t>
      </w:r>
      <w:r w:rsidR="00A43FCA">
        <w:rPr>
          <w:rFonts w:ascii="Times New Roman" w:hAnsi="Times New Roman" w:cs="Times New Roman"/>
          <w:sz w:val="28"/>
          <w:szCs w:val="28"/>
        </w:rPr>
        <w:t xml:space="preserve"> - </w:t>
      </w:r>
      <w:r w:rsidRPr="007B043F">
        <w:rPr>
          <w:rFonts w:ascii="Times New Roman" w:hAnsi="Times New Roman" w:cs="Times New Roman"/>
          <w:sz w:val="28"/>
          <w:szCs w:val="28"/>
        </w:rPr>
        <w:t xml:space="preserve">Юлия Викторовна Черемухина, педагог-психолог БУ </w:t>
      </w:r>
      <w:proofErr w:type="gramStart"/>
      <w:r w:rsidRPr="007B04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043F">
        <w:rPr>
          <w:rFonts w:ascii="Times New Roman" w:hAnsi="Times New Roman" w:cs="Times New Roman"/>
          <w:sz w:val="28"/>
          <w:szCs w:val="28"/>
        </w:rPr>
        <w:t xml:space="preserve"> «Областной центр психолого-педагогической, медицинской и социальной помощи»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3FCA" w:rsidRPr="00A43FCA"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 w:cs="Times New Roman"/>
          <w:sz w:val="28"/>
          <w:szCs w:val="28"/>
        </w:rPr>
        <w:t>«Педагог-психолог России -2020»</w:t>
      </w:r>
      <w:r w:rsidR="00B9258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Наталья Валентиновна Секретарева, педагог-психолог БУ ВО «Череповецкий центр </w:t>
      </w:r>
      <w:r w:rsidRPr="007B043F"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социальной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0CA" w:rsidRPr="002360CA" w:rsidRDefault="002360CA" w:rsidP="00D9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04"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в рамках </w:t>
      </w:r>
      <w:r w:rsidR="00D938F3" w:rsidRPr="00283504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I</w:t>
      </w:r>
      <w:r w:rsidR="00D938F3" w:rsidRPr="0028350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Регионального конкурсного проекта </w:t>
      </w:r>
      <w:r w:rsidR="00D938F3" w:rsidRPr="0028350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 службы психолого-педагогического сопровождения </w:t>
      </w:r>
      <w:r w:rsidRPr="002835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4BC0" w:rsidRPr="00283504">
        <w:rPr>
          <w:rFonts w:ascii="Times New Roman" w:hAnsi="Times New Roman" w:cs="Times New Roman"/>
          <w:sz w:val="28"/>
          <w:szCs w:val="28"/>
        </w:rPr>
        <w:t>–</w:t>
      </w:r>
      <w:r w:rsidRPr="00283504">
        <w:rPr>
          <w:rFonts w:ascii="Times New Roman" w:hAnsi="Times New Roman" w:cs="Times New Roman"/>
          <w:sz w:val="28"/>
          <w:szCs w:val="28"/>
        </w:rPr>
        <w:t xml:space="preserve"> </w:t>
      </w:r>
      <w:r w:rsidR="00644BC0" w:rsidRPr="00283504">
        <w:rPr>
          <w:rFonts w:ascii="Times New Roman" w:hAnsi="Times New Roman" w:cs="Times New Roman"/>
          <w:sz w:val="28"/>
          <w:szCs w:val="28"/>
        </w:rPr>
        <w:t>региональный конкурсный проект)</w:t>
      </w:r>
      <w:r w:rsidRPr="00283504">
        <w:rPr>
          <w:rFonts w:ascii="Times New Roman" w:hAnsi="Times New Roman" w:cs="Times New Roman"/>
          <w:sz w:val="28"/>
          <w:szCs w:val="28"/>
        </w:rPr>
        <w:t>. Руководство и организацию Конкурса</w:t>
      </w:r>
      <w:r w:rsidRPr="002360C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938F3">
        <w:rPr>
          <w:rFonts w:ascii="Times New Roman" w:hAnsi="Times New Roman" w:cs="Times New Roman"/>
          <w:sz w:val="28"/>
          <w:szCs w:val="28"/>
        </w:rPr>
        <w:t>е</w:t>
      </w:r>
      <w:r w:rsidRPr="002360CA">
        <w:rPr>
          <w:rFonts w:ascii="Times New Roman" w:hAnsi="Times New Roman" w:cs="Times New Roman"/>
          <w:sz w:val="28"/>
          <w:szCs w:val="28"/>
        </w:rPr>
        <w:t>т Организационный комитет регионального конкурсного проекта.</w:t>
      </w:r>
    </w:p>
    <w:p w:rsidR="00644BC0" w:rsidRDefault="002360CA" w:rsidP="0023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CA">
        <w:rPr>
          <w:rFonts w:ascii="Times New Roman" w:hAnsi="Times New Roman" w:cs="Times New Roman"/>
          <w:sz w:val="28"/>
          <w:szCs w:val="28"/>
        </w:rPr>
        <w:t>Информационное, научно-методическое и организационно-техническое сопровождение Конкурса осуществляет АОУ ВО ДПО «ВИРО».</w:t>
      </w:r>
    </w:p>
    <w:p w:rsidR="00644BC0" w:rsidRDefault="00644BC0" w:rsidP="0023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к конкурсным испытаниям Конкурса разработаны на основании положения о Конкурсе, </w:t>
      </w:r>
      <w:r w:rsidR="00914BD6" w:rsidRPr="00914BD6">
        <w:rPr>
          <w:rFonts w:ascii="Times New Roman" w:hAnsi="Times New Roman" w:cs="Times New Roman"/>
          <w:sz w:val="28"/>
          <w:szCs w:val="28"/>
        </w:rPr>
        <w:t xml:space="preserve">утвержденного Приказом Департамента образования области от </w:t>
      </w:r>
      <w:r w:rsidR="00914BD6">
        <w:rPr>
          <w:rFonts w:ascii="Times New Roman" w:hAnsi="Times New Roman" w:cs="Times New Roman"/>
          <w:sz w:val="28"/>
          <w:szCs w:val="28"/>
        </w:rPr>
        <w:t xml:space="preserve">6 мая </w:t>
      </w:r>
      <w:r w:rsidR="00914BD6" w:rsidRPr="00914BD6">
        <w:rPr>
          <w:rFonts w:ascii="Times New Roman" w:hAnsi="Times New Roman" w:cs="Times New Roman"/>
          <w:sz w:val="28"/>
          <w:szCs w:val="28"/>
        </w:rPr>
        <w:t xml:space="preserve">2022 </w:t>
      </w:r>
      <w:r w:rsidR="00914B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4BD6" w:rsidRPr="00914BD6">
        <w:rPr>
          <w:rFonts w:ascii="Times New Roman" w:hAnsi="Times New Roman" w:cs="Times New Roman"/>
          <w:sz w:val="28"/>
          <w:szCs w:val="28"/>
        </w:rPr>
        <w:t xml:space="preserve">№1378, </w:t>
      </w:r>
      <w:r w:rsidR="00914BD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D938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38F3">
        <w:rPr>
          <w:rFonts w:ascii="Times New Roman" w:hAnsi="Times New Roman" w:cs="Times New Roman"/>
          <w:sz w:val="28"/>
          <w:szCs w:val="28"/>
        </w:rPr>
        <w:t xml:space="preserve">включают в себя порядок проведения мероприятий </w:t>
      </w:r>
      <w:r w:rsidRPr="00644BC0">
        <w:rPr>
          <w:rFonts w:ascii="Times New Roman" w:hAnsi="Times New Roman" w:cs="Times New Roman"/>
          <w:sz w:val="28"/>
          <w:szCs w:val="28"/>
        </w:rPr>
        <w:t>Конкурса, характер</w:t>
      </w:r>
      <w:r>
        <w:rPr>
          <w:rFonts w:ascii="Times New Roman" w:hAnsi="Times New Roman" w:cs="Times New Roman"/>
          <w:sz w:val="28"/>
          <w:szCs w:val="28"/>
        </w:rPr>
        <w:t>истику конкурсных испытаний</w:t>
      </w:r>
      <w:r w:rsidRPr="00644BC0">
        <w:rPr>
          <w:rFonts w:ascii="Times New Roman" w:hAnsi="Times New Roman" w:cs="Times New Roman"/>
          <w:sz w:val="28"/>
          <w:szCs w:val="28"/>
        </w:rPr>
        <w:t>, рекомендации по подготовке конкурсантов к участию в мероприятиях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BC0" w:rsidRPr="00644BC0" w:rsidRDefault="00644BC0" w:rsidP="00644B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C0">
        <w:rPr>
          <w:rFonts w:ascii="Times New Roman" w:hAnsi="Times New Roman" w:cs="Times New Roman"/>
          <w:b/>
          <w:sz w:val="28"/>
          <w:szCs w:val="28"/>
        </w:rPr>
        <w:t>О порядке проведения Конкурса</w:t>
      </w:r>
    </w:p>
    <w:p w:rsidR="003B355D" w:rsidRPr="00283504" w:rsidRDefault="003B355D" w:rsidP="0023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0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proofErr w:type="gramStart"/>
      <w:r w:rsidR="00D938F3" w:rsidRPr="00283504">
        <w:rPr>
          <w:rFonts w:ascii="Times New Roman" w:hAnsi="Times New Roman" w:cs="Times New Roman"/>
          <w:sz w:val="28"/>
          <w:szCs w:val="28"/>
        </w:rPr>
        <w:t>очном-заочном</w:t>
      </w:r>
      <w:proofErr w:type="gramEnd"/>
      <w:r w:rsidRPr="00283504">
        <w:rPr>
          <w:rFonts w:ascii="Times New Roman" w:hAnsi="Times New Roman" w:cs="Times New Roman"/>
          <w:sz w:val="28"/>
          <w:szCs w:val="28"/>
        </w:rPr>
        <w:t xml:space="preserve"> формате и состоит из двух </w:t>
      </w:r>
      <w:r w:rsidR="00283504">
        <w:rPr>
          <w:rFonts w:ascii="Times New Roman" w:hAnsi="Times New Roman" w:cs="Times New Roman"/>
          <w:sz w:val="28"/>
          <w:szCs w:val="28"/>
        </w:rPr>
        <w:t>этапов</w:t>
      </w:r>
      <w:r w:rsidRPr="00283504">
        <w:rPr>
          <w:rFonts w:ascii="Times New Roman" w:hAnsi="Times New Roman" w:cs="Times New Roman"/>
          <w:sz w:val="28"/>
          <w:szCs w:val="28"/>
        </w:rPr>
        <w:t>:</w:t>
      </w:r>
    </w:p>
    <w:p w:rsid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b/>
          <w:sz w:val="28"/>
          <w:szCs w:val="28"/>
        </w:rPr>
        <w:t>Первый</w:t>
      </w:r>
      <w:r w:rsidR="00283504">
        <w:rPr>
          <w:rFonts w:ascii="Times New Roman" w:hAnsi="Times New Roman"/>
          <w:b/>
          <w:sz w:val="28"/>
          <w:szCs w:val="28"/>
        </w:rPr>
        <w:t xml:space="preserve"> заочный</w:t>
      </w:r>
      <w:r w:rsidRPr="00283504">
        <w:rPr>
          <w:rFonts w:ascii="Times New Roman" w:hAnsi="Times New Roman"/>
          <w:b/>
          <w:sz w:val="28"/>
          <w:szCs w:val="28"/>
        </w:rPr>
        <w:t xml:space="preserve"> этап</w:t>
      </w:r>
      <w:r w:rsidRPr="00283504">
        <w:rPr>
          <w:rFonts w:ascii="Times New Roman" w:hAnsi="Times New Roman"/>
          <w:sz w:val="28"/>
          <w:szCs w:val="28"/>
        </w:rPr>
        <w:t xml:space="preserve"> – экспертные испытания. </w:t>
      </w:r>
    </w:p>
    <w:p w:rsidR="00D938F3" w:rsidRPr="00283504" w:rsidRDefault="00283504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конкурс принимаются</w:t>
      </w:r>
      <w:r w:rsidR="00D938F3" w:rsidRPr="00283504">
        <w:rPr>
          <w:rFonts w:ascii="Times New Roman" w:hAnsi="Times New Roman"/>
          <w:sz w:val="28"/>
          <w:szCs w:val="28"/>
        </w:rPr>
        <w:t xml:space="preserve"> с 1</w:t>
      </w:r>
      <w:r w:rsidR="00F66495">
        <w:rPr>
          <w:rFonts w:ascii="Times New Roman" w:hAnsi="Times New Roman"/>
          <w:sz w:val="28"/>
          <w:szCs w:val="28"/>
        </w:rPr>
        <w:t>0</w:t>
      </w:r>
      <w:r w:rsidR="00D938F3" w:rsidRPr="00283504">
        <w:rPr>
          <w:rFonts w:ascii="Times New Roman" w:hAnsi="Times New Roman"/>
          <w:sz w:val="28"/>
          <w:szCs w:val="28"/>
        </w:rPr>
        <w:t xml:space="preserve"> по 31 мая 2022 года. </w:t>
      </w:r>
    </w:p>
    <w:p w:rsidR="00D938F3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504">
        <w:rPr>
          <w:rFonts w:ascii="Times New Roman" w:hAnsi="Times New Roman"/>
          <w:sz w:val="28"/>
          <w:szCs w:val="28"/>
        </w:rPr>
        <w:t>Экспертиза</w:t>
      </w:r>
      <w:r w:rsidR="00283504">
        <w:rPr>
          <w:rFonts w:ascii="Times New Roman" w:hAnsi="Times New Roman"/>
          <w:sz w:val="28"/>
          <w:szCs w:val="28"/>
        </w:rPr>
        <w:t xml:space="preserve"> материалов участников Конкурса</w:t>
      </w:r>
      <w:r w:rsidRPr="00283504">
        <w:rPr>
          <w:rFonts w:ascii="Times New Roman" w:hAnsi="Times New Roman"/>
          <w:sz w:val="28"/>
          <w:szCs w:val="28"/>
        </w:rPr>
        <w:t xml:space="preserve"> </w:t>
      </w:r>
      <w:r w:rsidR="00283504">
        <w:rPr>
          <w:rFonts w:ascii="Times New Roman" w:hAnsi="Times New Roman"/>
          <w:sz w:val="28"/>
          <w:szCs w:val="28"/>
        </w:rPr>
        <w:t>проводится</w:t>
      </w:r>
      <w:r w:rsidRPr="00283504">
        <w:rPr>
          <w:rFonts w:ascii="Times New Roman" w:hAnsi="Times New Roman"/>
          <w:sz w:val="28"/>
          <w:szCs w:val="28"/>
          <w:lang w:eastAsia="ru-RU"/>
        </w:rPr>
        <w:t xml:space="preserve"> с 1 по 20 июня 2022 года</w:t>
      </w:r>
      <w:r w:rsidR="00283504">
        <w:rPr>
          <w:rFonts w:ascii="Times New Roman" w:hAnsi="Times New Roman"/>
          <w:sz w:val="28"/>
          <w:szCs w:val="28"/>
          <w:lang w:eastAsia="ru-RU"/>
        </w:rPr>
        <w:t xml:space="preserve"> членами жюри первого этапа</w:t>
      </w:r>
      <w:r w:rsidRPr="00283504">
        <w:rPr>
          <w:rFonts w:ascii="Times New Roman" w:hAnsi="Times New Roman"/>
          <w:sz w:val="28"/>
          <w:szCs w:val="28"/>
          <w:lang w:eastAsia="ru-RU"/>
        </w:rPr>
        <w:t>.</w:t>
      </w:r>
    </w:p>
    <w:p w:rsidR="00283504" w:rsidRPr="00FD5210" w:rsidRDefault="00283504" w:rsidP="002835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Экспертные испытания </w:t>
      </w:r>
      <w:r w:rsidRPr="008A03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</w:t>
      </w:r>
      <w:r w:rsidRPr="008A03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включают в себя </w:t>
      </w:r>
      <w:r w:rsidRPr="00283504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конкурсных испытания:</w:t>
      </w:r>
      <w:r w:rsidRPr="00FD5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«Характеристика профессиональной деятельности конкурсанта», «Защита реализуемой психолого-педагогической практики»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3504" w:rsidRDefault="00283504" w:rsidP="00283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первого этапа Конкурса жюри отбирает участников конкурса, вышедших во второй очный этап</w:t>
      </w:r>
      <w:r w:rsidR="00F66495"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sz w:val="28"/>
          <w:szCs w:val="28"/>
        </w:rPr>
        <w:t xml:space="preserve"> 50 % конкурсантов, набравших наибольшее количество баллов в рейтинге. Участники Конкурса, вышедшие во второй очный этап Конкурса, объявляются лауреатами Конкурса.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b/>
          <w:sz w:val="28"/>
          <w:szCs w:val="28"/>
        </w:rPr>
        <w:t>Второй</w:t>
      </w:r>
      <w:r w:rsidR="00283504">
        <w:rPr>
          <w:rFonts w:ascii="Times New Roman" w:hAnsi="Times New Roman"/>
          <w:b/>
          <w:sz w:val="28"/>
          <w:szCs w:val="28"/>
        </w:rPr>
        <w:t xml:space="preserve"> очный </w:t>
      </w:r>
      <w:r w:rsidRPr="00283504">
        <w:rPr>
          <w:rFonts w:ascii="Times New Roman" w:hAnsi="Times New Roman"/>
          <w:b/>
          <w:sz w:val="28"/>
          <w:szCs w:val="28"/>
        </w:rPr>
        <w:t>этап</w:t>
      </w:r>
      <w:r w:rsidRPr="00283504">
        <w:rPr>
          <w:rFonts w:ascii="Times New Roman" w:hAnsi="Times New Roman"/>
          <w:sz w:val="28"/>
          <w:szCs w:val="28"/>
        </w:rPr>
        <w:t xml:space="preserve"> </w:t>
      </w:r>
      <w:r w:rsidR="00283504">
        <w:rPr>
          <w:rFonts w:ascii="Times New Roman" w:hAnsi="Times New Roman"/>
          <w:sz w:val="28"/>
          <w:szCs w:val="28"/>
        </w:rPr>
        <w:t xml:space="preserve">Конкурса проводится </w:t>
      </w:r>
      <w:r w:rsidRPr="00283504">
        <w:rPr>
          <w:rFonts w:ascii="Times New Roman" w:hAnsi="Times New Roman"/>
          <w:sz w:val="28"/>
          <w:szCs w:val="28"/>
          <w:lang w:eastAsia="ru-RU"/>
        </w:rPr>
        <w:t>с 19 по 23 сентября 2022 года.</w:t>
      </w:r>
    </w:p>
    <w:p w:rsidR="00283504" w:rsidRDefault="00283504" w:rsidP="00D93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Финальный этап включает в себя два конкурсных испытания</w:t>
      </w:r>
      <w:r w:rsidRPr="00FD5210">
        <w:rPr>
          <w:rFonts w:ascii="Times New Roman" w:eastAsia="Times New Roman" w:hAnsi="Times New Roman" w:cs="Times New Roman"/>
          <w:sz w:val="28"/>
          <w:szCs w:val="28"/>
          <w:lang w:eastAsia="ar-SA"/>
        </w:rPr>
        <w:t>: «Блиц-интервью», «Профессиональ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кейсы».</w:t>
      </w:r>
    </w:p>
    <w:p w:rsidR="00283504" w:rsidRDefault="00283504" w:rsidP="00283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Конкурса признается лауреат Конкурса, набравший наибольшее количество баллов в общем рейтинге по итогам второго этапа. В соответствии с количеством набранных баллов определяются призеры Конкурса, которым присуждаются II и III места.</w:t>
      </w:r>
    </w:p>
    <w:p w:rsidR="00D938F3" w:rsidRPr="00283504" w:rsidRDefault="003B355D" w:rsidP="00D9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04"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 на участие в Конкурсе </w:t>
      </w:r>
      <w:r w:rsidR="00D938F3" w:rsidRPr="00283504">
        <w:rPr>
          <w:rFonts w:ascii="Times New Roman" w:hAnsi="Times New Roman"/>
          <w:sz w:val="28"/>
          <w:szCs w:val="28"/>
        </w:rPr>
        <w:t xml:space="preserve">направляет </w:t>
      </w:r>
      <w:proofErr w:type="gramStart"/>
      <w:r w:rsidR="00D938F3" w:rsidRPr="00283504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D938F3" w:rsidRPr="00283504">
        <w:rPr>
          <w:rFonts w:ascii="Times New Roman" w:hAnsi="Times New Roman"/>
          <w:sz w:val="28"/>
          <w:szCs w:val="28"/>
        </w:rPr>
        <w:t xml:space="preserve"> и конкурсные материалы на электронную почту </w:t>
      </w:r>
      <w:hyperlink r:id="rId9" w:history="1"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centr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pps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viro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938F3" w:rsidRPr="00283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938F3" w:rsidRPr="00283504">
        <w:rPr>
          <w:rFonts w:ascii="Times New Roman" w:hAnsi="Times New Roman"/>
          <w:sz w:val="28"/>
          <w:szCs w:val="28"/>
        </w:rPr>
        <w:t xml:space="preserve"> с темой «</w:t>
      </w:r>
      <w:proofErr w:type="spellStart"/>
      <w:r w:rsidR="00D938F3" w:rsidRPr="00283504">
        <w:rPr>
          <w:rFonts w:ascii="Times New Roman" w:hAnsi="Times New Roman"/>
          <w:sz w:val="28"/>
          <w:szCs w:val="28"/>
        </w:rPr>
        <w:t>ФИО_Конкурс_Педагог</w:t>
      </w:r>
      <w:proofErr w:type="spellEnd"/>
      <w:r w:rsidR="00D938F3" w:rsidRPr="00283504">
        <w:rPr>
          <w:rFonts w:ascii="Times New Roman" w:hAnsi="Times New Roman"/>
          <w:sz w:val="28"/>
          <w:szCs w:val="28"/>
        </w:rPr>
        <w:t>-психолог» в срок с</w:t>
      </w:r>
      <w:r w:rsidR="00D938F3" w:rsidRPr="0028350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66495">
        <w:rPr>
          <w:rFonts w:ascii="Times New Roman" w:hAnsi="Times New Roman"/>
          <w:sz w:val="28"/>
          <w:szCs w:val="28"/>
          <w:lang w:eastAsia="ru-RU"/>
        </w:rPr>
        <w:t>0</w:t>
      </w:r>
      <w:r w:rsidR="00D938F3" w:rsidRPr="00283504">
        <w:rPr>
          <w:rFonts w:ascii="Times New Roman" w:hAnsi="Times New Roman"/>
          <w:sz w:val="28"/>
          <w:szCs w:val="28"/>
          <w:lang w:eastAsia="ru-RU"/>
        </w:rPr>
        <w:t xml:space="preserve"> по 31 мая 2022 года.</w:t>
      </w:r>
    </w:p>
    <w:p w:rsidR="00D938F3" w:rsidRPr="00283504" w:rsidRDefault="00D938F3" w:rsidP="00D93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>Основанием допуска к участию в Конкурсе является представление следующих документов и материалов: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 xml:space="preserve">– представление Заявителя (Приложение 1 к настоящему Положению) </w:t>
      </w:r>
      <w:r w:rsidRPr="00283504">
        <w:rPr>
          <w:rFonts w:ascii="Times New Roman" w:hAnsi="Times New Roman"/>
          <w:i/>
          <w:sz w:val="28"/>
          <w:szCs w:val="28"/>
        </w:rPr>
        <w:t>(сканированный документ)</w:t>
      </w:r>
      <w:r w:rsidRPr="00283504">
        <w:rPr>
          <w:rFonts w:ascii="Times New Roman" w:hAnsi="Times New Roman"/>
          <w:sz w:val="28"/>
          <w:szCs w:val="28"/>
        </w:rPr>
        <w:t>;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>– заявка на участие в Конкурсе (Приложение 2 к настоящему Положению)</w:t>
      </w:r>
      <w:r w:rsidRPr="00283504">
        <w:rPr>
          <w:rFonts w:ascii="Times New Roman" w:hAnsi="Times New Roman"/>
          <w:i/>
          <w:sz w:val="28"/>
          <w:szCs w:val="28"/>
        </w:rPr>
        <w:t xml:space="preserve"> (сканированный документ и вариант заявки в редактируемом формате  </w:t>
      </w:r>
      <w:r w:rsidRPr="00283504">
        <w:rPr>
          <w:rFonts w:ascii="Times New Roman" w:hAnsi="Times New Roman"/>
          <w:i/>
          <w:sz w:val="28"/>
          <w:szCs w:val="28"/>
          <w:lang w:val="en-US"/>
        </w:rPr>
        <w:t>Word</w:t>
      </w:r>
      <w:r w:rsidRPr="00283504">
        <w:rPr>
          <w:rFonts w:ascii="Times New Roman" w:hAnsi="Times New Roman"/>
          <w:i/>
          <w:sz w:val="28"/>
          <w:szCs w:val="28"/>
        </w:rPr>
        <w:t>)</w:t>
      </w:r>
      <w:r w:rsidRPr="00283504">
        <w:rPr>
          <w:rFonts w:ascii="Times New Roman" w:hAnsi="Times New Roman"/>
          <w:sz w:val="28"/>
          <w:szCs w:val="28"/>
        </w:rPr>
        <w:t>;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>– цветная фотография конкурсанта для размещения на сайте АОУ ВО ДПО «ВИРО» http://viro.edu.ru (в файле с расширением .</w:t>
      </w:r>
      <w:proofErr w:type="spellStart"/>
      <w:r w:rsidRPr="00283504">
        <w:rPr>
          <w:rFonts w:ascii="Times New Roman" w:hAnsi="Times New Roman"/>
          <w:sz w:val="28"/>
          <w:szCs w:val="28"/>
        </w:rPr>
        <w:t>tiff</w:t>
      </w:r>
      <w:proofErr w:type="spellEnd"/>
      <w:r w:rsidRPr="00283504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283504">
        <w:rPr>
          <w:rFonts w:ascii="Times New Roman" w:hAnsi="Times New Roman"/>
          <w:sz w:val="28"/>
          <w:szCs w:val="28"/>
        </w:rPr>
        <w:t>jpg</w:t>
      </w:r>
      <w:proofErr w:type="spellEnd"/>
      <w:r w:rsidRPr="00283504">
        <w:rPr>
          <w:rFonts w:ascii="Times New Roman" w:hAnsi="Times New Roman"/>
          <w:sz w:val="28"/>
          <w:szCs w:val="28"/>
        </w:rPr>
        <w:t xml:space="preserve"> объемом не более 2 Мб, но не менее 0.3Мб);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 xml:space="preserve">– конкурсные материалы первого </w:t>
      </w:r>
      <w:r w:rsidR="00F66495">
        <w:rPr>
          <w:rFonts w:ascii="Times New Roman" w:hAnsi="Times New Roman"/>
          <w:sz w:val="28"/>
          <w:szCs w:val="28"/>
        </w:rPr>
        <w:t>этапа</w:t>
      </w:r>
      <w:r w:rsidRPr="00283504">
        <w:rPr>
          <w:rFonts w:ascii="Times New Roman" w:hAnsi="Times New Roman"/>
          <w:sz w:val="28"/>
          <w:szCs w:val="28"/>
        </w:rPr>
        <w:t xml:space="preserve"> Конкурса, подлежащие заочной оценке (Приложение 3 к настоящему Положению);</w:t>
      </w:r>
    </w:p>
    <w:p w:rsidR="00D938F3" w:rsidRPr="00283504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>– согласие на обработку и передачу персональных данных у</w:t>
      </w:r>
      <w:r w:rsidR="0079069B" w:rsidRPr="00283504">
        <w:rPr>
          <w:rFonts w:ascii="Times New Roman" w:hAnsi="Times New Roman"/>
          <w:sz w:val="28"/>
          <w:szCs w:val="28"/>
        </w:rPr>
        <w:t>частника Конкурса; с</w:t>
      </w:r>
      <w:r w:rsidRPr="00283504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данных, разрешенных субъектом персональных данных для распространения (по форме согласно Приложению 4 к настоящему Положению </w:t>
      </w:r>
      <w:r w:rsidRPr="00283504">
        <w:rPr>
          <w:rFonts w:ascii="Times New Roman" w:hAnsi="Times New Roman"/>
          <w:i/>
          <w:sz w:val="28"/>
          <w:szCs w:val="28"/>
        </w:rPr>
        <w:t>(сканированный документ</w:t>
      </w:r>
      <w:r w:rsidR="00F66495">
        <w:rPr>
          <w:rFonts w:ascii="Times New Roman" w:hAnsi="Times New Roman"/>
          <w:i/>
          <w:sz w:val="28"/>
          <w:szCs w:val="28"/>
        </w:rPr>
        <w:t>)</w:t>
      </w:r>
      <w:r w:rsidRPr="00283504">
        <w:rPr>
          <w:rFonts w:ascii="Times New Roman" w:hAnsi="Times New Roman"/>
          <w:i/>
          <w:sz w:val="28"/>
          <w:szCs w:val="28"/>
        </w:rPr>
        <w:t>)</w:t>
      </w:r>
      <w:r w:rsidR="0079069B" w:rsidRPr="00283504">
        <w:rPr>
          <w:rFonts w:ascii="Times New Roman" w:hAnsi="Times New Roman"/>
          <w:sz w:val="28"/>
          <w:szCs w:val="28"/>
        </w:rPr>
        <w:t>.</w:t>
      </w:r>
    </w:p>
    <w:p w:rsidR="00D938F3" w:rsidRPr="00DC129A" w:rsidRDefault="00D938F3" w:rsidP="00D93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504">
        <w:rPr>
          <w:rFonts w:ascii="Times New Roman" w:hAnsi="Times New Roman"/>
          <w:sz w:val="28"/>
          <w:szCs w:val="28"/>
        </w:rPr>
        <w:t>Конкурсные материалы и документы должны быть названы именем участника. Например, «Конкурсные материалы. Иванов И.И.», «Приложение. Иванов И.И.».</w:t>
      </w:r>
    </w:p>
    <w:p w:rsidR="003E517B" w:rsidRDefault="003E517B" w:rsidP="003E5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E51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Информация о конкурсантах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регионального</w:t>
      </w:r>
      <w:r w:rsidRPr="003E51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этапа Конкурса размещаются на официальном сайте Конкурса</w:t>
      </w:r>
      <w:r w:rsidR="001B354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(сайт АОУ ВО ДПО «ВИРО»)</w:t>
      </w:r>
      <w:r w:rsidR="00C11C6E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E517B" w:rsidRDefault="003E517B" w:rsidP="007B0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427AED" w:rsidRDefault="00427AED" w:rsidP="001B35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43F"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  <w:r w:rsidR="00ED76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43F">
        <w:rPr>
          <w:rFonts w:ascii="Times New Roman" w:eastAsia="Calibri" w:hAnsi="Times New Roman" w:cs="Times New Roman"/>
          <w:b/>
          <w:sz w:val="28"/>
          <w:szCs w:val="28"/>
        </w:rPr>
        <w:t>конкурсных</w:t>
      </w:r>
      <w:r w:rsidR="00ED76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43F">
        <w:rPr>
          <w:rFonts w:ascii="Times New Roman" w:eastAsia="Calibri" w:hAnsi="Times New Roman" w:cs="Times New Roman"/>
          <w:b/>
          <w:sz w:val="28"/>
          <w:szCs w:val="28"/>
        </w:rPr>
        <w:t>испытаний</w:t>
      </w:r>
      <w:r w:rsidR="00ED76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3504">
        <w:rPr>
          <w:rFonts w:ascii="Times New Roman" w:eastAsia="Calibri" w:hAnsi="Times New Roman" w:cs="Times New Roman"/>
          <w:b/>
          <w:sz w:val="28"/>
          <w:szCs w:val="28"/>
        </w:rPr>
        <w:t>первого этапа</w:t>
      </w:r>
      <w:r w:rsidR="00F92F69" w:rsidRPr="007B043F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</w:p>
    <w:p w:rsidR="00427AED" w:rsidRPr="00247809" w:rsidRDefault="00427AED" w:rsidP="0024780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80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47809">
        <w:rPr>
          <w:rFonts w:ascii="Times New Roman" w:eastAsia="Calibri" w:hAnsi="Times New Roman" w:cs="Times New Roman"/>
          <w:b/>
          <w:i/>
          <w:sz w:val="28"/>
          <w:szCs w:val="28"/>
        </w:rPr>
        <w:t>Характеристика профессиональной деятельности участника</w:t>
      </w:r>
      <w:r w:rsidRPr="0024780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47809">
        <w:rPr>
          <w:rFonts w:ascii="Times New Roman" w:eastAsia="Calibri" w:hAnsi="Times New Roman" w:cs="Times New Roman"/>
          <w:sz w:val="28"/>
          <w:szCs w:val="28"/>
        </w:rPr>
        <w:t xml:space="preserve"> – заочное конкурсное испытание, максимальная рейтинговая оценка составляет</w:t>
      </w:r>
      <w:r w:rsidR="00272446" w:rsidRPr="00247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809">
        <w:rPr>
          <w:rFonts w:ascii="Times New Roman" w:eastAsia="Calibri" w:hAnsi="Times New Roman" w:cs="Times New Roman"/>
          <w:sz w:val="28"/>
          <w:szCs w:val="28"/>
        </w:rPr>
        <w:t>20 баллов.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Документ «Характеристика профессиональной деятельности» в формате </w:t>
      </w:r>
      <w:proofErr w:type="spellStart"/>
      <w:r w:rsidRPr="00386D0B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6D0B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 формируется Конкурсантом в объеме не более 10 страниц (с соблюдением правил заимствования) и включает в себя следующие разделы: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профессиональном и дополнительном профессиональном образовании;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об особенностях организации, осуществляющей образовательную деятельность, являющейся местом работы Конкурсанта, и об особенностях субъектов образовательных отношений, включенных в программу профессиональной деятельности Конкурсанта;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образования), утвержденным приказом Минтруда России от 24 июля 2015 г. №514н (далее – </w:t>
      </w:r>
      <w:proofErr w:type="spellStart"/>
      <w:r w:rsidRPr="00386D0B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Конкурсанта;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перечень разработанных Конкурсантом локальных и/или методических документов, </w:t>
      </w:r>
      <w:proofErr w:type="spellStart"/>
      <w:r w:rsidRPr="00386D0B">
        <w:rPr>
          <w:rFonts w:ascii="Times New Roman" w:eastAsia="Calibri" w:hAnsi="Times New Roman" w:cs="Times New Roman"/>
          <w:sz w:val="28"/>
          <w:szCs w:val="28"/>
        </w:rPr>
        <w:t>медиапродуктов</w:t>
      </w:r>
      <w:proofErr w:type="spellEnd"/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, программ, проектов и др. с указанием сведений об апробации и обсуждении в профессиональном сообществе (публикации, утверждение педагогическим и/или управляющим советом организации и т.д.); </w:t>
      </w:r>
    </w:p>
    <w:p w:rsidR="00386D0B" w:rsidRPr="00386D0B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>•</w:t>
      </w:r>
      <w:r w:rsidRPr="00386D0B">
        <w:rPr>
          <w:rFonts w:ascii="Times New Roman" w:eastAsia="Calibri" w:hAnsi="Times New Roman" w:cs="Times New Roman"/>
          <w:sz w:val="28"/>
          <w:szCs w:val="28"/>
        </w:rPr>
        <w:tab/>
        <w:t xml:space="preserve">обобщенные итоги профессиональной деятельности Конкурсанта за последние три года, отражающие результативность и эффективность психолого-педагогического сопровождения. </w:t>
      </w:r>
    </w:p>
    <w:p w:rsidR="00247809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0B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документа </w:t>
      </w:r>
    </w:p>
    <w:p w:rsidR="00386D0B" w:rsidRPr="00247809" w:rsidRDefault="00386D0B" w:rsidP="00386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809">
        <w:rPr>
          <w:rFonts w:ascii="Times New Roman" w:eastAsia="Calibri" w:hAnsi="Times New Roman" w:cs="Times New Roman"/>
          <w:b/>
          <w:i/>
          <w:sz w:val="28"/>
          <w:szCs w:val="28"/>
        </w:rPr>
        <w:t>«Характеристика профессиональной деятельности участника»: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8"/>
        <w:gridCol w:w="2262"/>
      </w:tblGrid>
      <w:tr w:rsidR="00386D0B" w:rsidRPr="00386D0B" w:rsidTr="001B3540">
        <w:trPr>
          <w:trHeight w:hRule="exact" w:val="65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D0B" w:rsidRPr="00386D0B" w:rsidRDefault="00386D0B" w:rsidP="001B3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Критерии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D0B" w:rsidRPr="00386D0B" w:rsidRDefault="00386D0B" w:rsidP="001B3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Максимальный</w:t>
            </w:r>
          </w:p>
          <w:p w:rsidR="00386D0B" w:rsidRPr="00386D0B" w:rsidRDefault="00386D0B" w:rsidP="001B3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балл</w:t>
            </w:r>
          </w:p>
        </w:tc>
      </w:tr>
      <w:tr w:rsidR="00386D0B" w:rsidRPr="00386D0B" w:rsidTr="001B3540">
        <w:trPr>
          <w:trHeight w:hRule="exact" w:val="104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D0B" w:rsidRPr="00386D0B" w:rsidRDefault="00386D0B" w:rsidP="008E7A6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Соблюдение требований к оформлению документа:</w:t>
            </w:r>
          </w:p>
          <w:p w:rsidR="00386D0B" w:rsidRPr="00386D0B" w:rsidRDefault="00386D0B" w:rsidP="008E7A6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представлена полная, тематически организованная, соответствующая условиям Конкурса информация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D0B" w:rsidRPr="00386D0B" w:rsidRDefault="00386D0B" w:rsidP="00386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386D0B" w:rsidRPr="00386D0B" w:rsidTr="001B3540">
        <w:trPr>
          <w:trHeight w:hRule="exact" w:val="211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D0B" w:rsidRPr="00386D0B" w:rsidRDefault="00386D0B" w:rsidP="008E7A6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Отражение опыта работы:</w:t>
            </w:r>
          </w:p>
          <w:p w:rsidR="00386D0B" w:rsidRPr="00386D0B" w:rsidRDefault="00386D0B" w:rsidP="008E7A6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приведены сведения, подтверждающие эффективность решения профессиональных задач;</w:t>
            </w:r>
          </w:p>
          <w:p w:rsidR="00386D0B" w:rsidRPr="00386D0B" w:rsidRDefault="00386D0B" w:rsidP="008E7A6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полученные итоги профессиональной деятельности отражают реализацию федеральных 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образовательных стандартов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D0B" w:rsidRPr="00386D0B" w:rsidRDefault="00386D0B" w:rsidP="00386D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386D0B" w:rsidRPr="00386D0B" w:rsidTr="008E7A69">
        <w:trPr>
          <w:trHeight w:hRule="exact" w:val="199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D0B" w:rsidRDefault="00386D0B" w:rsidP="008E7A69">
            <w:pPr>
              <w:spacing w:after="0" w:line="240" w:lineRule="auto"/>
              <w:ind w:left="142"/>
            </w:pPr>
            <w:r>
              <w:rPr>
                <w:rStyle w:val="20"/>
                <w:rFonts w:eastAsiaTheme="minorHAnsi"/>
              </w:rPr>
              <w:t xml:space="preserve">3. Учет требований </w:t>
            </w:r>
            <w:proofErr w:type="spellStart"/>
            <w:r>
              <w:rPr>
                <w:rStyle w:val="20"/>
                <w:rFonts w:eastAsiaTheme="minorHAnsi"/>
              </w:rPr>
              <w:t>профстандарта</w:t>
            </w:r>
            <w:proofErr w:type="spellEnd"/>
            <w:r>
              <w:rPr>
                <w:rStyle w:val="20"/>
                <w:rFonts w:eastAsiaTheme="minorHAnsi"/>
              </w:rPr>
              <w:t>:</w:t>
            </w:r>
          </w:p>
          <w:p w:rsidR="00386D0B" w:rsidRDefault="00386D0B" w:rsidP="008E7A69">
            <w:pPr>
              <w:spacing w:after="0" w:line="240" w:lineRule="auto"/>
              <w:ind w:left="142"/>
            </w:pPr>
            <w:r>
              <w:rPr>
                <w:rStyle w:val="21"/>
                <w:rFonts w:eastAsiaTheme="minorHAnsi"/>
              </w:rPr>
              <w:t>приведены сведения о развитии профессиональных компетенций в соответствии с решаемыми практическими задачами;</w:t>
            </w:r>
          </w:p>
          <w:p w:rsidR="00386D0B" w:rsidRDefault="00386D0B" w:rsidP="008E7A69">
            <w:pPr>
              <w:spacing w:after="0" w:line="240" w:lineRule="auto"/>
              <w:ind w:left="142"/>
            </w:pPr>
            <w:r>
              <w:rPr>
                <w:rStyle w:val="21"/>
                <w:rFonts w:eastAsiaTheme="minorHAnsi"/>
              </w:rPr>
              <w:t xml:space="preserve">материалы иллюстрируют учет требований </w:t>
            </w:r>
            <w:proofErr w:type="spellStart"/>
            <w:r>
              <w:rPr>
                <w:rStyle w:val="21"/>
                <w:rFonts w:eastAsiaTheme="minorHAnsi"/>
              </w:rPr>
              <w:t>профстандарта</w:t>
            </w:r>
            <w:proofErr w:type="spellEnd"/>
            <w:r>
              <w:rPr>
                <w:rStyle w:val="21"/>
                <w:rFonts w:eastAsiaTheme="minorHAnsi"/>
              </w:rPr>
              <w:t xml:space="preserve"> в решении профессиональных задач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D0B" w:rsidRDefault="00386D0B" w:rsidP="00386D0B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</w:rPr>
              <w:t>10</w:t>
            </w:r>
          </w:p>
        </w:tc>
      </w:tr>
      <w:tr w:rsidR="00386D0B" w:rsidRPr="00386D0B" w:rsidTr="008E7A69">
        <w:trPr>
          <w:trHeight w:hRule="exact" w:val="169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D0B" w:rsidRDefault="00386D0B" w:rsidP="008E7A69">
            <w:pPr>
              <w:spacing w:after="0" w:line="240" w:lineRule="auto"/>
              <w:ind w:left="142"/>
            </w:pPr>
            <w:r>
              <w:rPr>
                <w:rStyle w:val="20"/>
                <w:rFonts w:eastAsiaTheme="minorHAnsi"/>
              </w:rPr>
              <w:lastRenderedPageBreak/>
              <w:t>4. Культура представления информации:</w:t>
            </w:r>
          </w:p>
          <w:p w:rsidR="008E7A69" w:rsidRDefault="00386D0B" w:rsidP="008E7A69">
            <w:pPr>
              <w:spacing w:after="0" w:line="240" w:lineRule="auto"/>
              <w:ind w:left="142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соблюдены нормы (орфографические, пунктуационные, стилистические, грамматические) письменной речи; </w:t>
            </w:r>
          </w:p>
          <w:p w:rsidR="008E7A69" w:rsidRDefault="00386D0B" w:rsidP="008E7A69">
            <w:pPr>
              <w:spacing w:after="0" w:line="240" w:lineRule="auto"/>
              <w:ind w:left="142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соблюдена четкая логика изложения; </w:t>
            </w:r>
          </w:p>
          <w:p w:rsidR="00386D0B" w:rsidRDefault="00386D0B" w:rsidP="008E7A69">
            <w:pPr>
              <w:spacing w:after="0" w:line="240" w:lineRule="auto"/>
              <w:ind w:left="142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соблюдены правила заимствования</w:t>
            </w:r>
          </w:p>
          <w:p w:rsidR="00386D0B" w:rsidRDefault="00386D0B" w:rsidP="008E7A69">
            <w:pPr>
              <w:spacing w:after="0" w:line="240" w:lineRule="auto"/>
              <w:ind w:left="142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D0B" w:rsidRDefault="00386D0B" w:rsidP="00386D0B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</w:rPr>
              <w:t>3</w:t>
            </w:r>
          </w:p>
        </w:tc>
      </w:tr>
    </w:tbl>
    <w:p w:rsidR="00386D0B" w:rsidRDefault="00386D0B" w:rsidP="00386D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86D0B" w:rsidRPr="00386D0B" w:rsidRDefault="00386D0B" w:rsidP="00386D0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386D0B" w:rsidRPr="008E7A69" w:rsidRDefault="00386D0B" w:rsidP="008E7A69">
      <w:pPr>
        <w:pStyle w:val="a3"/>
        <w:widowControl w:val="0"/>
        <w:numPr>
          <w:ilvl w:val="0"/>
          <w:numId w:val="16"/>
        </w:numPr>
        <w:tabs>
          <w:tab w:val="left" w:pos="107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7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«Защита реализуемой психолого-педагогической практики»</w:t>
      </w:r>
      <w:r w:rsidRPr="008E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заочное экспертное испытание, максимальная рейтинговая оценка составляет 40 баллов.</w:t>
      </w:r>
    </w:p>
    <w:p w:rsid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«Защита реализуемой психолого-педагогической практики» - это стандартизированное описание реализуемой психолого-педагогической практики и видеозапись демонстрации конкурсантом апробированного им в своей практике группового занятия в рамках коррекционно-развивающей, просветительской, профилактической программы или образовательного (социально-психологического) проекта и т.п.</w:t>
      </w:r>
    </w:p>
    <w:p w:rsidR="00386D0B" w:rsidRP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защите реализуемой психолого-педагогической практики в качестве обоснования должен быть приложен текстовый документ «Описание реализуемой психолого-педагогической практики» в формате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сформированный конкурсантом в объеме не более </w:t>
      </w:r>
      <w:r w:rsidR="00C9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страниц (с соблюдением правил заимствования) и включающий в себя титульный лист и два раздела:</w:t>
      </w:r>
    </w:p>
    <w:p w:rsidR="00386D0B" w:rsidRPr="00386D0B" w:rsidRDefault="00386D0B" w:rsidP="001E5575">
      <w:pPr>
        <w:widowControl w:val="0"/>
        <w:numPr>
          <w:ilvl w:val="0"/>
          <w:numId w:val="15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 информация о коррекционно-развивающей, просветительской, профилактической программе или образовательном (социально-психологическом) проекте и т.п.: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и направленность программы или проекта;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разработчике (-</w:t>
      </w:r>
      <w:proofErr w:type="spellStart"/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ках</w:t>
      </w:r>
      <w:proofErr w:type="spellEnd"/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участниках и месте реализации программы или проекта, то есть организации (название, сайт, телефон, электронная почта, руководитель, контактное лицо и т.п.);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целей и задач, на решение которых направлена программа или проект;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аудитория, описание ее социально-психологических особенностей;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обеспечение (научно-методическое и нормативно-правовое обеспечение) программы или проекта;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основных этапов реализации программы или проекта;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требований к специалистам, задействованным в реализации программы или проекта, и иных требований (технических, материальных и т.д.);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ожидаемые результаты реализации программы или проекта;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факторы, влияющие на достижение результатов программы или проекта;</w:t>
      </w:r>
    </w:p>
    <w:p w:rsidR="00386D0B" w:rsidRPr="00386D0B" w:rsidRDefault="00386D0B" w:rsidP="001E5575">
      <w:pPr>
        <w:widowControl w:val="0"/>
        <w:numPr>
          <w:ilvl w:val="0"/>
          <w:numId w:val="13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апробации программы или проекта.</w:t>
      </w:r>
    </w:p>
    <w:p w:rsidR="00386D0B" w:rsidRPr="00386D0B" w:rsidRDefault="00386D0B" w:rsidP="001E5575">
      <w:pPr>
        <w:widowControl w:val="0"/>
        <w:numPr>
          <w:ilvl w:val="0"/>
          <w:numId w:val="15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Сценарий демонстрируемого на видеозаписи группового занятия с приложениями (раздаточный, стимульный материал и т.п.).</w:t>
      </w:r>
    </w:p>
    <w:p w:rsid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титульном листе должны быть указаны: наименования Конкурса («</w:t>
      </w:r>
      <w:r w:rsidR="00B9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Региональный этап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Всероссийск</w:t>
      </w:r>
      <w:r w:rsidR="00B9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</w:t>
      </w:r>
      <w:r w:rsidR="00B9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профессионального масте</w:t>
      </w:r>
      <w:r w:rsidR="0024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рства «Педагог-психолог России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»), конкурсного испытания («Защита реализуемой психолого-педагогической практики»), </w:t>
      </w:r>
      <w:r w:rsidR="00CE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 («Название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реализуемой психолого-педагогической практики»), фамилия, имя, отчество (при наличии),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должность и место работы конкурсанта, наименование региона конкурсанта.</w:t>
      </w:r>
    </w:p>
    <w:p w:rsidR="00CE33AF" w:rsidRDefault="00CE33AF" w:rsidP="00C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Титульный лист</w:t>
      </w:r>
    </w:p>
    <w:p w:rsidR="00CE33AF" w:rsidRDefault="00CE33AF" w:rsidP="00C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3AF" w:rsidRPr="00CE33AF" w:rsidRDefault="00CE33AF" w:rsidP="00C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CE3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Региональный этап Всероссийского конкурса профессионального мастерства «Педагог-психолог России»</w:t>
      </w:r>
    </w:p>
    <w:p w:rsidR="00CE33AF" w:rsidRDefault="00CE33AF" w:rsidP="00C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CE33AF" w:rsidRDefault="00CE33AF" w:rsidP="00CE33A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ЗАЩИТА реализуемой ПСИХОЛОГО-педагогической практики «…»</w:t>
      </w:r>
    </w:p>
    <w:p w:rsidR="00CE33AF" w:rsidRDefault="00CE33AF" w:rsidP="00CE33A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highlight w:val="yellow"/>
        </w:rPr>
      </w:pPr>
    </w:p>
    <w:p w:rsidR="00CE33AF" w:rsidRDefault="00CE33AF" w:rsidP="00CE33A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Конкурсант: Ф. И.О., </w:t>
      </w:r>
    </w:p>
    <w:p w:rsidR="00CE33AF" w:rsidRDefault="00CE33AF" w:rsidP="00CE33A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должность,  </w:t>
      </w:r>
    </w:p>
    <w:p w:rsidR="00CE33AF" w:rsidRDefault="00CE33AF" w:rsidP="00CE33A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организация</w:t>
      </w:r>
    </w:p>
    <w:p w:rsidR="00CE33AF" w:rsidRDefault="00CE33AF" w:rsidP="00CE33A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3AF" w:rsidRPr="00386D0B" w:rsidRDefault="00CE33AF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6D0B" w:rsidRP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видеофайлу:</w:t>
      </w:r>
    </w:p>
    <w:p w:rsidR="00386D0B" w:rsidRP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продолжительность не более 10 минут с возможностью воспроизведения на большом количестве современных цифровых устройств: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AVI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MPEG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MKV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WMV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FLV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Full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HD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др.; качество не ниже 360 </w:t>
      </w:r>
      <w:proofErr w:type="spellStart"/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px</w:t>
      </w:r>
      <w:proofErr w:type="spellEnd"/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247809" w:rsidRDefault="00247809" w:rsidP="001E5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сылка на видеоролик, размещенный в сети Интернет в облачном хранилище, присылается отдельным файлом (документ </w:t>
      </w:r>
      <w:r w:rsidRPr="00DC129A">
        <w:rPr>
          <w:rFonts w:ascii="Times New Roman" w:hAnsi="Times New Roman"/>
          <w:sz w:val="28"/>
          <w:szCs w:val="28"/>
          <w:lang w:val="en-US" w:eastAsia="ru-RU"/>
        </w:rPr>
        <w:t>MSWord</w:t>
      </w:r>
      <w:r w:rsidRPr="00DC12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7809" w:rsidRDefault="00247809" w:rsidP="001E5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09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Критерии оценивания конкурсного испытания </w:t>
      </w:r>
    </w:p>
    <w:p w:rsidR="00386D0B" w:rsidRDefault="00386D0B" w:rsidP="001E5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86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«Защита реализуемой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386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психолого-педагогической практики»: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2375"/>
      </w:tblGrid>
      <w:tr w:rsidR="008A0A36" w:rsidTr="00247809">
        <w:tc>
          <w:tcPr>
            <w:tcW w:w="8046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Критерии</w:t>
            </w:r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Максимальный</w:t>
            </w:r>
          </w:p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балл</w:t>
            </w:r>
          </w:p>
        </w:tc>
      </w:tr>
      <w:tr w:rsidR="008A0A36" w:rsidTr="00247809">
        <w:tc>
          <w:tcPr>
            <w:tcW w:w="8046" w:type="dxa"/>
          </w:tcPr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1. Соответствие требованиям </w:t>
            </w:r>
            <w:proofErr w:type="spellStart"/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профстандарта</w:t>
            </w:r>
            <w:proofErr w:type="spellEnd"/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и других нормативных правовых документов, регламентирующих деятельность педагога-психолога в сфере образования: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отражение в демонстрируемой практике требований федеральных государственных образовательных стандартов общего образования;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отражение в демонстрируемой практике требований </w:t>
            </w:r>
            <w:proofErr w:type="spellStart"/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профстандарта</w:t>
            </w:r>
            <w:proofErr w:type="spellEnd"/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8A0A36" w:rsidTr="00247809">
        <w:tc>
          <w:tcPr>
            <w:tcW w:w="8046" w:type="dxa"/>
          </w:tcPr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Эффективность: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выбранных в программе или проекте способов решения профессиональной задачи выделенным целям, задачам и социально-психологическим особенностям целевой аудитории, на помощь которой программа или проект направлены;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обоснованность и профессиональная грамотность выбора используемых методик, технологий, инструментария (характер аргументации выбора, профессиональная надежность использованных источников заимствования инструментария, обоснованность применения в отношении реализуемой цели и решаемых задач и т.п.)</w:t>
            </w:r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8A0A36" w:rsidTr="00247809">
        <w:tc>
          <w:tcPr>
            <w:tcW w:w="8046" w:type="dxa"/>
            <w:vAlign w:val="bottom"/>
          </w:tcPr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3. Обоснованность: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 темы и содержания программы или проекта;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конкретность в научно-методическом и нормативно</w:t>
            </w:r>
            <w:r w:rsidR="008A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 </w:t>
            </w: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правовом обосновании целей, задач и основного содержания программы или проекта;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обоснованность направленности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A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или проекта в условиях организации, на базе которой они реализуются</w:t>
            </w:r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8A0A36" w:rsidTr="00247809">
        <w:trPr>
          <w:trHeight w:val="2966"/>
        </w:trPr>
        <w:tc>
          <w:tcPr>
            <w:tcW w:w="8046" w:type="dxa"/>
          </w:tcPr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4. Оригинальность содержания: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научно-методическое обоснование содержания работы;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оригинальный (авторский) сценарий группового занятия;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наличие оригинальных приемов актуализации, </w:t>
            </w:r>
            <w:proofErr w:type="spellStart"/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проблематизации</w:t>
            </w:r>
            <w:proofErr w:type="spellEnd"/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оригинальность текста программы/разработки (уникальность идеи и технологии), следование принципу преемственности, развития традиций отечественных научных школ и опыту психолого-педагогической практики в России</w:t>
            </w:r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8A0A36" w:rsidTr="00247809">
        <w:trPr>
          <w:trHeight w:val="2326"/>
        </w:trPr>
        <w:tc>
          <w:tcPr>
            <w:tcW w:w="8046" w:type="dxa"/>
          </w:tcPr>
          <w:p w:rsidR="008A0A36" w:rsidRPr="00386D0B" w:rsidRDefault="008A0A36" w:rsidP="00247809">
            <w:pPr>
              <w:widowControl w:val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5. Умение транслировать (передать) свой опыт работы:</w:t>
            </w:r>
          </w:p>
          <w:p w:rsidR="008A0A36" w:rsidRPr="00386D0B" w:rsidRDefault="008A0A36" w:rsidP="00247809">
            <w:pPr>
              <w:widowControl w:val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 четкого алгоритма (фазы, этапа, процедуры); возможность тиражирования (защищаемая практика может быть использована другими педагогами-психологами);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навыками взаимодействия или уровень владения коммуникативными навыками;</w:t>
            </w:r>
          </w:p>
          <w:p w:rsidR="008A0A36" w:rsidRPr="00386D0B" w:rsidRDefault="008A0A36" w:rsidP="00247809">
            <w:pPr>
              <w:widowControl w:val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рациональное использование времени</w:t>
            </w:r>
          </w:p>
        </w:tc>
        <w:tc>
          <w:tcPr>
            <w:tcW w:w="2375" w:type="dxa"/>
          </w:tcPr>
          <w:p w:rsidR="008A0A36" w:rsidRPr="00386D0B" w:rsidRDefault="008A0A36" w:rsidP="001E55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</w:tbl>
    <w:p w:rsidR="009F33DF" w:rsidRDefault="009F33DF" w:rsidP="00C11C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83504" w:rsidRPr="00845395" w:rsidRDefault="00283504" w:rsidP="00C11C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Характеристика конкурсных испытаний второго очного этапа Конкурса</w:t>
      </w:r>
    </w:p>
    <w:p w:rsidR="008A0A36" w:rsidRPr="009F33DF" w:rsidRDefault="00386D0B" w:rsidP="009F33D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9F33DF">
        <w:rPr>
          <w:rFonts w:ascii="Times New Roman" w:eastAsia="Tahoma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«</w:t>
      </w:r>
      <w:r w:rsidRPr="009F33DF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Блиц-интервью</w:t>
      </w:r>
      <w:r w:rsidRPr="009F33DF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9F33D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экспертное испытание, максимальная</w:t>
      </w:r>
      <w:r w:rsidR="001E5575" w:rsidRPr="009F33D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0A36" w:rsidRPr="009F33D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рейтинговая оценка составляет 40 баллов.</w:t>
      </w:r>
    </w:p>
    <w:p w:rsidR="008A0A36" w:rsidRPr="008A0A36" w:rsidRDefault="008A0A36" w:rsidP="008A0A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Испытание «Блиц-интервью» проводится в форме экспресс-интервью по актуальным проблемам психологии образования (в формате «вопрос-ответ»).</w:t>
      </w:r>
    </w:p>
    <w:p w:rsidR="008A0A36" w:rsidRDefault="00384547" w:rsidP="008A0A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роблематик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обсуждения в рамках конкурсного испытания «Блиц-интервью»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определяется в ходе жеребьевки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065EC" w:rsidRPr="008A0A36" w:rsidRDefault="00A065EC" w:rsidP="008A0A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статус психолога в образовательной организации;</w:t>
      </w:r>
    </w:p>
    <w:p w:rsidR="008A0A36" w:rsidRPr="008A0A36" w:rsidRDefault="005B0A38" w:rsidP="008A0A36">
      <w:pPr>
        <w:widowControl w:val="0"/>
        <w:numPr>
          <w:ilvl w:val="0"/>
          <w:numId w:val="13"/>
        </w:num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особенности проблем, во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зникающи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х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современных 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подростков при выборе профиля обучения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профессиональном самоопределени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B0A38" w:rsidRPr="008A0A36" w:rsidRDefault="005B0A38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роль психолога в выстраивании диалога: школа-родитель;</w:t>
      </w:r>
    </w:p>
    <w:p w:rsidR="008A0A36" w:rsidRPr="008A0A36" w:rsidRDefault="008A0A36" w:rsidP="008A0A36">
      <w:pPr>
        <w:widowControl w:val="0"/>
        <w:numPr>
          <w:ilvl w:val="0"/>
          <w:numId w:val="13"/>
        </w:num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проблем</w:t>
      </w:r>
      <w:r w:rsidR="00F5404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психологического благополучия</w:t>
      </w:r>
      <w:r w:rsidR="00F5404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современных детей и подростков</w:t>
      </w: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0A36" w:rsidRDefault="005B0A38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пути преодоления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буллинга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школе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B0A38" w:rsidRDefault="005B0A38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решение проблем хронической школьной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неуспешности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B0A38" w:rsidRPr="008A0A36" w:rsidRDefault="005B0A38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задачи и формы партнерства учителя и педагога-психолога;</w:t>
      </w:r>
    </w:p>
    <w:p w:rsidR="008A0A36" w:rsidRDefault="008A0A36" w:rsidP="008A0A36">
      <w:pPr>
        <w:widowControl w:val="0"/>
        <w:numPr>
          <w:ilvl w:val="0"/>
          <w:numId w:val="13"/>
        </w:num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психологические проблемы школьников в у</w:t>
      </w:r>
      <w:r w:rsidR="00C61C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словиях дистанционного обучения;</w:t>
      </w:r>
    </w:p>
    <w:p w:rsidR="00C61C85" w:rsidRPr="008A0A36" w:rsidRDefault="00C61C85" w:rsidP="008A0A36">
      <w:pPr>
        <w:widowControl w:val="0"/>
        <w:numPr>
          <w:ilvl w:val="0"/>
          <w:numId w:val="13"/>
        </w:num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 другие.</w:t>
      </w:r>
    </w:p>
    <w:p w:rsidR="008A0A36" w:rsidRPr="008A0A36" w:rsidRDefault="00384547" w:rsidP="00C61C8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онкурсант вправе выбрать возраст детей для данного конкурсного </w:t>
      </w:r>
      <w:r w:rsidR="008A0A36"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испытания:</w:t>
      </w:r>
    </w:p>
    <w:p w:rsidR="008A0A36" w:rsidRPr="008A0A36" w:rsidRDefault="008A0A36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дошкольный возраст;</w:t>
      </w:r>
    </w:p>
    <w:p w:rsidR="008A0A36" w:rsidRPr="008A0A36" w:rsidRDefault="008A0A36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младший школьный возраст;</w:t>
      </w:r>
    </w:p>
    <w:p w:rsidR="008A0A36" w:rsidRPr="008A0A36" w:rsidRDefault="008A0A36" w:rsidP="008A0A36">
      <w:pPr>
        <w:widowControl w:val="0"/>
        <w:numPr>
          <w:ilvl w:val="0"/>
          <w:numId w:val="1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подростковый возраст.</w:t>
      </w:r>
    </w:p>
    <w:p w:rsidR="008A0A36" w:rsidRPr="008A0A36" w:rsidRDefault="008A0A36" w:rsidP="008A0A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84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Регламент проведения онлайн испытания «Блиц-интервью»: 10 минут для каждого конкурсанта</w:t>
      </w:r>
      <w:r w:rsidR="00384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(5 минут – выступление, 5 минут – ответы на вопросы)</w:t>
      </w:r>
      <w:r w:rsidRPr="00384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 Вопросы экспертов будут учитывать выбранную конкурсантом проблематику обсуждения, а также возраст детей.</w:t>
      </w:r>
    </w:p>
    <w:p w:rsid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Критерии оценивания конкурсного испытания «Блиц-интервью»:</w:t>
      </w:r>
    </w:p>
    <w:tbl>
      <w:tblPr>
        <w:tblStyle w:val="a4"/>
        <w:tblW w:w="10575" w:type="dxa"/>
        <w:tblLook w:val="04A0" w:firstRow="1" w:lastRow="0" w:firstColumn="1" w:lastColumn="0" w:noHBand="0" w:noVBand="1"/>
      </w:tblPr>
      <w:tblGrid>
        <w:gridCol w:w="7763"/>
        <w:gridCol w:w="2812"/>
      </w:tblGrid>
      <w:tr w:rsidR="008A0A36" w:rsidTr="008A0A36">
        <w:tc>
          <w:tcPr>
            <w:tcW w:w="7763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Критерии</w:t>
            </w:r>
          </w:p>
        </w:tc>
        <w:tc>
          <w:tcPr>
            <w:tcW w:w="2812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Максимальный</w:t>
            </w:r>
          </w:p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балл</w:t>
            </w:r>
          </w:p>
        </w:tc>
      </w:tr>
      <w:tr w:rsidR="008A0A36" w:rsidTr="008A0A36">
        <w:tc>
          <w:tcPr>
            <w:tcW w:w="7763" w:type="dxa"/>
          </w:tcPr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Глубина раскрытия проблемы и убедительность суждений: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суждения достоверно характеризуют рассматриваемую проблему;</w:t>
            </w:r>
          </w:p>
          <w:p w:rsidR="00407A61" w:rsidRDefault="008A0A36" w:rsidP="00407A61">
            <w:pPr>
              <w:widowControl w:val="0"/>
              <w:ind w:left="142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научная обоснованность суждений; 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проанализировать результаты своей деятельности</w:t>
            </w:r>
          </w:p>
        </w:tc>
        <w:tc>
          <w:tcPr>
            <w:tcW w:w="2812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8A0A36" w:rsidTr="008A0A36">
        <w:tc>
          <w:tcPr>
            <w:tcW w:w="7763" w:type="dxa"/>
          </w:tcPr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Аргументация собственного мнения: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осуществляется аргументированный анализ проблемы;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обоснованность и профессиональная аргументированность выбора психолого-педагогической работы для решения выделенной задачи;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наличие корректных предложений по </w:t>
            </w:r>
            <w:proofErr w:type="spellStart"/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психолого</w:t>
            </w: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  <w:r w:rsidR="00407A6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едагогическому</w:t>
            </w:r>
            <w:proofErr w:type="spellEnd"/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сопровождению</w:t>
            </w:r>
          </w:p>
        </w:tc>
        <w:tc>
          <w:tcPr>
            <w:tcW w:w="2812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8A0A36" w:rsidTr="008A0A36">
        <w:tc>
          <w:tcPr>
            <w:tcW w:w="7763" w:type="dxa"/>
          </w:tcPr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 Логичность изложения, грамотность: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последовательность изложения; грамотная речь;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точность и конкретность в содержании ответов; соблюдение этических норм</w:t>
            </w:r>
          </w:p>
        </w:tc>
        <w:tc>
          <w:tcPr>
            <w:tcW w:w="2812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8A0A36" w:rsidTr="008A0A36">
        <w:tc>
          <w:tcPr>
            <w:tcW w:w="7763" w:type="dxa"/>
          </w:tcPr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4. Общая культура и коммуникативные качества: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эрудиция;</w:t>
            </w:r>
          </w:p>
          <w:p w:rsidR="008A0A36" w:rsidRPr="008A0A36" w:rsidRDefault="008A0A36" w:rsidP="00407A61">
            <w:pPr>
              <w:widowControl w:val="0"/>
              <w:ind w:left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нестандартность мышления; стиль общения; способность к импровизации</w:t>
            </w:r>
          </w:p>
        </w:tc>
        <w:tc>
          <w:tcPr>
            <w:tcW w:w="2812" w:type="dxa"/>
          </w:tcPr>
          <w:p w:rsidR="008A0A36" w:rsidRPr="008A0A36" w:rsidRDefault="008A0A36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</w:tbl>
    <w:p w:rsidR="008A0A36" w:rsidRDefault="008A0A36" w:rsidP="008A0A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A0A36" w:rsidRPr="009F33DF" w:rsidRDefault="008A0A36" w:rsidP="009F33DF">
      <w:pPr>
        <w:pStyle w:val="a3"/>
        <w:keepNext/>
        <w:keepLines/>
        <w:widowControl w:val="0"/>
        <w:numPr>
          <w:ilvl w:val="0"/>
          <w:numId w:val="18"/>
        </w:numPr>
        <w:tabs>
          <w:tab w:val="left" w:pos="1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bookmarkStart w:id="1" w:name="bookmark5"/>
      <w:r w:rsidRPr="009F3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Характеристика конкурсного испытания финального тура</w:t>
      </w:r>
      <w:bookmarkStart w:id="2" w:name="bookmark6"/>
      <w:bookmarkEnd w:id="1"/>
      <w:r w:rsidR="009F6B3F" w:rsidRPr="009F3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9F3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«Профессиональный кейс»</w:t>
      </w:r>
      <w:bookmarkEnd w:id="2"/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Максимальная рейтинговая оценка составляет 50 баллов.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Решение профессионального кейса предполагает анализ и оценку проблемной психолого-педагогической ситуации, а также решение проблемы и принятие решения. Для организации конкурсного испытания в качестве ассистентов (клиентов) могут быть привлечены волонтеры (студенты психологических факультетов).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Задания конкурсного испытания «Профессиональный кейс» </w:t>
      </w:r>
      <w:r w:rsidR="009F33D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разрабатываются</w:t>
      </w: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следующими тематическими направлениями: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сопровождение процессов выявления и развития способностей обучающихся;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сопровождение одаренных и высокомотивированных обучающихся;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сопровождение обучающихся, испытывающих трудности в обучении;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обучение детей с ограниченными возможностями здоровья в массовой школе;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поддержка педагогов и родителей (законных представителей) в вопросах организации образовательного процесса детей с ограниченными возможностями в образовательной организации;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сопровождение обучающихся с нормативными и ненормативными кризисами взросления;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сопровождение процессов подготовки и проведения итоговой аттестации обучающихся;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психологическая помощь при детских страхах;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организация психологической помощи в условиях дистанционного обучения;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организация профилактической работы по предотвращению отклоняющегося поведения обучающихся;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организация профилактической работы по предотвращению агрессивного поведения в образовательной среде.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этой связи конкурсантам рекомендуется готовиться по всем тематическим направлениям.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Конкурсант в рамках подведения итогов экспертного </w:t>
      </w:r>
      <w:r w:rsidR="009F6B3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этап</w:t>
      </w: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 Конкурса вправе выбрать возраст детей для конкурсного испытания «Профессиональный кейс»: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дошкольный возраст;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младший школьный возраст;</w:t>
      </w:r>
    </w:p>
    <w:p w:rsidR="008A0A36" w:rsidRPr="008A0A36" w:rsidRDefault="008A0A36" w:rsidP="00C11C6E">
      <w:pPr>
        <w:widowControl w:val="0"/>
        <w:numPr>
          <w:ilvl w:val="0"/>
          <w:numId w:val="13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подростковый возраст.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Регламент конкурсного испытания «Профессиональный кейс»: </w:t>
      </w:r>
      <w:r w:rsidRPr="00384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15 минут на выступление участника, 5 минут на вопросы членов жюри.</w:t>
      </w:r>
    </w:p>
    <w:p w:rsidR="008A0A36" w:rsidRP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Последовательность решения кейса в рамках заданной ситуации предполагает: иллюстрацию психолого-педагогической проблемы, моделирование варианта решения проблемы с привлечением волонтеров (студентов психологических факультетов) в качестве ассистентов (клиентов) - не более 3 человек; анализ и оценку проблемной психолого-педагогической ситуации.</w:t>
      </w:r>
    </w:p>
    <w:p w:rsidR="008A0A36" w:rsidRDefault="008A0A36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A0A3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процессе моделирования кейса конкурсанты могут использовать стимульные материалы.</w:t>
      </w:r>
    </w:p>
    <w:p w:rsidR="00C11C6E" w:rsidRDefault="00C11C6E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11C6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Критерии оценивания конкурсного испытания «Профессиональный кейс»: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2375"/>
      </w:tblGrid>
      <w:tr w:rsidR="00C11C6E" w:rsidTr="00C11C6E">
        <w:tc>
          <w:tcPr>
            <w:tcW w:w="8046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Критерии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Максимальный</w:t>
            </w:r>
          </w:p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балл</w:t>
            </w:r>
          </w:p>
        </w:tc>
      </w:tr>
      <w:tr w:rsidR="00C11C6E" w:rsidTr="00C11C6E">
        <w:tc>
          <w:tcPr>
            <w:tcW w:w="8046" w:type="dxa"/>
          </w:tcPr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Соответствие теме: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моделируемой психолого-педагогической проблемы реальной проблеме, заложенной в кейсе;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предложенной оценки ситуации реальной проблеме, заложенной в кейсе;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решения реальной проблеме, заложенной в кейсе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C11C6E" w:rsidTr="00C11C6E">
        <w:tc>
          <w:tcPr>
            <w:tcW w:w="8046" w:type="dxa"/>
          </w:tcPr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Результативность: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достижение поставленной цели;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эффективность избранных методов в решении проблемы; эффективность взаимодействия конкурсанта с аудиторией; аргументированность оценки проблемной ситуации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10</w:t>
            </w:r>
          </w:p>
        </w:tc>
      </w:tr>
      <w:tr w:rsidR="00C11C6E" w:rsidTr="00C11C6E">
        <w:tc>
          <w:tcPr>
            <w:tcW w:w="8046" w:type="dxa"/>
          </w:tcPr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3. </w:t>
            </w: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Содержательность и аргументированность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корректное целеполагание;</w:t>
            </w:r>
          </w:p>
          <w:p w:rsidR="009F6B3F" w:rsidRDefault="00C11C6E" w:rsidP="009F6B3F">
            <w:pPr>
              <w:widowControl w:val="0"/>
              <w:ind w:firstLine="142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логическая последовательность в решении кейса; 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применяемых форм работы целеполаганию и их эффективность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C11C6E" w:rsidTr="00C11C6E">
        <w:tc>
          <w:tcPr>
            <w:tcW w:w="8046" w:type="dxa"/>
          </w:tcPr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 Профессиональная компетентность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актуальными психолого-педагогическими технологиями;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соблюдение этических норм профессиональной деятельности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C11C6E" w:rsidTr="00F578C0">
        <w:tc>
          <w:tcPr>
            <w:tcW w:w="8046" w:type="dxa"/>
            <w:vAlign w:val="bottom"/>
          </w:tcPr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 Культура речи:</w:t>
            </w:r>
          </w:p>
          <w:p w:rsidR="009F6B3F" w:rsidRDefault="00C11C6E" w:rsidP="009F6B3F">
            <w:pPr>
              <w:widowControl w:val="0"/>
              <w:ind w:firstLine="142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четкая логика изложения; </w:t>
            </w:r>
          </w:p>
          <w:p w:rsidR="00C11C6E" w:rsidRPr="008A0A36" w:rsidRDefault="00C11C6E" w:rsidP="009F6B3F">
            <w:pPr>
              <w:widowControl w:val="0"/>
              <w:ind w:firstLine="142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лексически богатая, выразительная речь</w:t>
            </w:r>
          </w:p>
        </w:tc>
        <w:tc>
          <w:tcPr>
            <w:tcW w:w="2375" w:type="dxa"/>
          </w:tcPr>
          <w:p w:rsidR="00C11C6E" w:rsidRPr="008A0A36" w:rsidRDefault="00C11C6E" w:rsidP="00197C78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8A0A3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</w:tbl>
    <w:p w:rsidR="00C11C6E" w:rsidRPr="008A0A36" w:rsidRDefault="00C11C6E" w:rsidP="00C11C6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A0A36" w:rsidRPr="008A0A36" w:rsidRDefault="008A0A36" w:rsidP="00C11C6E">
      <w:pPr>
        <w:widowControl w:val="0"/>
        <w:spacing w:after="0" w:line="240" w:lineRule="auto"/>
        <w:ind w:firstLine="709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8A0A36" w:rsidRPr="008A0A36" w:rsidRDefault="008A0A36" w:rsidP="00C11C6E">
      <w:pPr>
        <w:framePr w:w="10330" w:wrap="notBeside" w:vAnchor="text" w:hAnchor="text" w:xAlign="center" w:y="1"/>
        <w:widowControl w:val="0"/>
        <w:spacing w:after="0" w:line="240" w:lineRule="auto"/>
        <w:ind w:firstLine="709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8A0A36" w:rsidRPr="008A0A36" w:rsidRDefault="008A0A36" w:rsidP="00C11C6E">
      <w:pPr>
        <w:widowControl w:val="0"/>
        <w:spacing w:after="0" w:line="240" w:lineRule="auto"/>
        <w:ind w:firstLine="709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8A0A36" w:rsidRPr="008A0A36" w:rsidRDefault="008A0A36" w:rsidP="00197C78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7"/>
      <w:r w:rsidRPr="008A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Заключение</w:t>
      </w:r>
      <w:bookmarkEnd w:id="3"/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 xml:space="preserve">Победителем Конкурса признается участник </w:t>
      </w:r>
      <w:r>
        <w:rPr>
          <w:rFonts w:ascii="Times New Roman" w:eastAsia="Calibri" w:hAnsi="Times New Roman" w:cs="Times New Roman"/>
          <w:sz w:val="28"/>
          <w:szCs w:val="28"/>
        </w:rPr>
        <w:t>финального этапа Конкурса</w:t>
      </w:r>
      <w:r w:rsidRPr="00C11C6E">
        <w:rPr>
          <w:rFonts w:ascii="Times New Roman" w:eastAsia="Calibri" w:hAnsi="Times New Roman" w:cs="Times New Roman"/>
          <w:sz w:val="28"/>
          <w:szCs w:val="28"/>
        </w:rPr>
        <w:t>, набравший наибольшее количество рейтинговых баллов.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В соответствии с количеством набранных рейтинговых баллов определяются призеры Конкурса, которым присуждаются II и III места.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По итогам конкурса определяются также победители в других номинациях, учрежденных оргкомитетом Конкурса.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Необходимо констатировать, что участие в федеральном этапе Конкурса требует целенаправленной подготовки участников.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В этой связи мерами, способствующими эффективности подготовки, являются: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участие в инновационной деятельности;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объективная оценка и учет возможностей конкурсанта;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практика публичных выступлений конкурсанта в рамках научно-практических мероприятий;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стремление конкурсанта повышать свою компетентность;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регулярное участие в городских и региональных научно-практических мероприятиях.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В качестве общего алгоритма подготовки конкурсанта образовательным организациям рекомендуется: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провести системный анализ опыта участников предыдущих лет, изучить тенденции в практике подготовки и подачи конкурсных материалов;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 xml:space="preserve"> проанализировать опыт конкурсанта, выявить наиболее активные направления в его деятельности;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оказать методическую поддержку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конкурсанту по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вопросам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нормативно-правового обеспечения деятельности, теоретическим основам профессиональной деятельности, по работе с документами;</w:t>
      </w:r>
    </w:p>
    <w:p w:rsidR="00C11C6E" w:rsidRPr="00C11C6E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привлекать конкурсанта к участию в городских и региональных мероприятиях в качестве выступающего;</w:t>
      </w:r>
    </w:p>
    <w:p w:rsidR="00386D0B" w:rsidRDefault="00C11C6E" w:rsidP="0019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C6E">
        <w:rPr>
          <w:rFonts w:ascii="Times New Roman" w:eastAsia="Calibri" w:hAnsi="Times New Roman" w:cs="Times New Roman"/>
          <w:sz w:val="28"/>
          <w:szCs w:val="28"/>
        </w:rPr>
        <w:t>-</w:t>
      </w:r>
      <w:r w:rsidRPr="00C11C6E">
        <w:rPr>
          <w:rFonts w:ascii="Times New Roman" w:eastAsia="Calibri" w:hAnsi="Times New Roman" w:cs="Times New Roman"/>
          <w:sz w:val="28"/>
          <w:szCs w:val="28"/>
        </w:rPr>
        <w:tab/>
        <w:t>проводить психологическую подготовку конкурсанта, обеспечить его мотивационную готовность.</w:t>
      </w:r>
    </w:p>
    <w:p w:rsidR="00386D0B" w:rsidRDefault="004512AA" w:rsidP="004512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УСПЕХОВ!</w:t>
      </w: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0B" w:rsidRPr="00386D0B" w:rsidRDefault="00386D0B" w:rsidP="00C11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86D0B" w:rsidRPr="00386D0B" w:rsidSect="007B043F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E4" w:rsidRDefault="00A567E4" w:rsidP="00B517E5">
      <w:pPr>
        <w:spacing w:after="0" w:line="240" w:lineRule="auto"/>
      </w:pPr>
      <w:r>
        <w:separator/>
      </w:r>
    </w:p>
  </w:endnote>
  <w:endnote w:type="continuationSeparator" w:id="0">
    <w:p w:rsidR="00A567E4" w:rsidRDefault="00A567E4" w:rsidP="00B5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E4" w:rsidRDefault="00A567E4" w:rsidP="00B517E5">
      <w:pPr>
        <w:spacing w:after="0" w:line="240" w:lineRule="auto"/>
      </w:pPr>
      <w:r>
        <w:separator/>
      </w:r>
    </w:p>
  </w:footnote>
  <w:footnote w:type="continuationSeparator" w:id="0">
    <w:p w:rsidR="00A567E4" w:rsidRDefault="00A567E4" w:rsidP="00B5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0B" w:rsidRPr="00B207BD" w:rsidRDefault="00386D0B" w:rsidP="007B043F">
    <w:pPr>
      <w:pStyle w:val="a7"/>
      <w:jc w:val="center"/>
      <w:rPr>
        <w:sz w:val="16"/>
        <w:szCs w:val="16"/>
      </w:rPr>
    </w:pPr>
    <w:r w:rsidRPr="00B207BD">
      <w:rPr>
        <w:rFonts w:ascii="Times New Roman" w:hAnsi="Times New Roman" w:cs="Times New Roman"/>
        <w:sz w:val="18"/>
        <w:szCs w:val="18"/>
      </w:rPr>
      <w:t>АОУ ВО ДПО «Вологодский институт развития образования»                                                                                                                                                                                           Кафедра психологии и коррекционной педагогики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7CB"/>
    <w:multiLevelType w:val="hybridMultilevel"/>
    <w:tmpl w:val="6F0A5DBA"/>
    <w:lvl w:ilvl="0" w:tplc="CF48AA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701A5"/>
    <w:multiLevelType w:val="hybridMultilevel"/>
    <w:tmpl w:val="0110FD5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36D2"/>
    <w:multiLevelType w:val="hybridMultilevel"/>
    <w:tmpl w:val="B476BC5A"/>
    <w:lvl w:ilvl="0" w:tplc="4F46C5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30C01"/>
    <w:multiLevelType w:val="hybridMultilevel"/>
    <w:tmpl w:val="79CE48FA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D57E0"/>
    <w:multiLevelType w:val="multilevel"/>
    <w:tmpl w:val="09123D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80BF7"/>
    <w:multiLevelType w:val="multilevel"/>
    <w:tmpl w:val="5DD2D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2F115C8A"/>
    <w:multiLevelType w:val="hybridMultilevel"/>
    <w:tmpl w:val="256E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F2CE0"/>
    <w:multiLevelType w:val="hybridMultilevel"/>
    <w:tmpl w:val="79CE48FA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C1249"/>
    <w:multiLevelType w:val="hybridMultilevel"/>
    <w:tmpl w:val="045C807E"/>
    <w:lvl w:ilvl="0" w:tplc="B6B85B54">
      <w:start w:val="1"/>
      <w:numFmt w:val="upperRoman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23775"/>
    <w:multiLevelType w:val="hybridMultilevel"/>
    <w:tmpl w:val="9586CB4E"/>
    <w:lvl w:ilvl="0" w:tplc="41CA69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541A20"/>
    <w:multiLevelType w:val="hybridMultilevel"/>
    <w:tmpl w:val="0AAA8B2C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9476D76C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2D9F"/>
    <w:multiLevelType w:val="hybridMultilevel"/>
    <w:tmpl w:val="C80CEC5E"/>
    <w:lvl w:ilvl="0" w:tplc="036EED3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E3A38"/>
    <w:multiLevelType w:val="hybridMultilevel"/>
    <w:tmpl w:val="F064F1EA"/>
    <w:lvl w:ilvl="0" w:tplc="DC5EC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01EC1"/>
    <w:multiLevelType w:val="hybridMultilevel"/>
    <w:tmpl w:val="5B487658"/>
    <w:lvl w:ilvl="0" w:tplc="BBCE65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364D4"/>
    <w:multiLevelType w:val="multilevel"/>
    <w:tmpl w:val="B25AA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FA4B72"/>
    <w:multiLevelType w:val="multilevel"/>
    <w:tmpl w:val="52FC1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5E6357"/>
    <w:multiLevelType w:val="hybridMultilevel"/>
    <w:tmpl w:val="4A306E04"/>
    <w:lvl w:ilvl="0" w:tplc="1578E740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81618"/>
    <w:multiLevelType w:val="hybridMultilevel"/>
    <w:tmpl w:val="A132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F5"/>
    <w:rsid w:val="00027A91"/>
    <w:rsid w:val="000B356A"/>
    <w:rsid w:val="0011667B"/>
    <w:rsid w:val="00117A44"/>
    <w:rsid w:val="0012389E"/>
    <w:rsid w:val="001439F7"/>
    <w:rsid w:val="00157EED"/>
    <w:rsid w:val="00172C36"/>
    <w:rsid w:val="00185E55"/>
    <w:rsid w:val="00197C78"/>
    <w:rsid w:val="001B3540"/>
    <w:rsid w:val="001B6902"/>
    <w:rsid w:val="001E5575"/>
    <w:rsid w:val="002360CA"/>
    <w:rsid w:val="00247809"/>
    <w:rsid w:val="002502EC"/>
    <w:rsid w:val="00252EC8"/>
    <w:rsid w:val="00260B43"/>
    <w:rsid w:val="0026416F"/>
    <w:rsid w:val="00272446"/>
    <w:rsid w:val="00276E95"/>
    <w:rsid w:val="00283504"/>
    <w:rsid w:val="002B23FD"/>
    <w:rsid w:val="002B5BCA"/>
    <w:rsid w:val="003718CC"/>
    <w:rsid w:val="00384547"/>
    <w:rsid w:val="00386D0B"/>
    <w:rsid w:val="003A72B7"/>
    <w:rsid w:val="003B355D"/>
    <w:rsid w:val="003B7708"/>
    <w:rsid w:val="003E517B"/>
    <w:rsid w:val="00407A61"/>
    <w:rsid w:val="0041533B"/>
    <w:rsid w:val="00427AED"/>
    <w:rsid w:val="004512AA"/>
    <w:rsid w:val="004672DD"/>
    <w:rsid w:val="004703A6"/>
    <w:rsid w:val="00496548"/>
    <w:rsid w:val="004B1D02"/>
    <w:rsid w:val="004C1086"/>
    <w:rsid w:val="005B0A38"/>
    <w:rsid w:val="00605E20"/>
    <w:rsid w:val="00644954"/>
    <w:rsid w:val="00644BC0"/>
    <w:rsid w:val="00662A27"/>
    <w:rsid w:val="006B7F0C"/>
    <w:rsid w:val="0079069B"/>
    <w:rsid w:val="007B043F"/>
    <w:rsid w:val="007F6DA4"/>
    <w:rsid w:val="008105A4"/>
    <w:rsid w:val="00844FC8"/>
    <w:rsid w:val="00845395"/>
    <w:rsid w:val="00847AE4"/>
    <w:rsid w:val="00864829"/>
    <w:rsid w:val="008A038D"/>
    <w:rsid w:val="008A0A36"/>
    <w:rsid w:val="008A7339"/>
    <w:rsid w:val="008B4828"/>
    <w:rsid w:val="008C6414"/>
    <w:rsid w:val="008E2EB7"/>
    <w:rsid w:val="008E7A69"/>
    <w:rsid w:val="00914BD6"/>
    <w:rsid w:val="00925CF5"/>
    <w:rsid w:val="00934741"/>
    <w:rsid w:val="00973F10"/>
    <w:rsid w:val="009C6B59"/>
    <w:rsid w:val="009E1971"/>
    <w:rsid w:val="009F33DF"/>
    <w:rsid w:val="009F6B3F"/>
    <w:rsid w:val="00A065EC"/>
    <w:rsid w:val="00A43FCA"/>
    <w:rsid w:val="00A52F99"/>
    <w:rsid w:val="00A567E4"/>
    <w:rsid w:val="00A72F20"/>
    <w:rsid w:val="00AA7594"/>
    <w:rsid w:val="00AC7608"/>
    <w:rsid w:val="00B15CC0"/>
    <w:rsid w:val="00B207BD"/>
    <w:rsid w:val="00B42443"/>
    <w:rsid w:val="00B517E5"/>
    <w:rsid w:val="00B92586"/>
    <w:rsid w:val="00C11C6E"/>
    <w:rsid w:val="00C61C85"/>
    <w:rsid w:val="00C95BDB"/>
    <w:rsid w:val="00CE33AF"/>
    <w:rsid w:val="00D0050D"/>
    <w:rsid w:val="00D3037C"/>
    <w:rsid w:val="00D32022"/>
    <w:rsid w:val="00D45BFA"/>
    <w:rsid w:val="00D46425"/>
    <w:rsid w:val="00D938F3"/>
    <w:rsid w:val="00DA7027"/>
    <w:rsid w:val="00E4268E"/>
    <w:rsid w:val="00E943CC"/>
    <w:rsid w:val="00EC20EF"/>
    <w:rsid w:val="00ED7661"/>
    <w:rsid w:val="00F16246"/>
    <w:rsid w:val="00F5404E"/>
    <w:rsid w:val="00F66495"/>
    <w:rsid w:val="00F8118F"/>
    <w:rsid w:val="00F87C15"/>
    <w:rsid w:val="00F92F69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69"/>
  </w:style>
  <w:style w:type="paragraph" w:styleId="1">
    <w:name w:val="heading 1"/>
    <w:basedOn w:val="a"/>
    <w:next w:val="a"/>
    <w:link w:val="10"/>
    <w:uiPriority w:val="9"/>
    <w:qFormat/>
    <w:rsid w:val="00AA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ED"/>
    <w:pPr>
      <w:ind w:left="720"/>
      <w:contextualSpacing/>
    </w:pPr>
  </w:style>
  <w:style w:type="paragraph" w:customStyle="1" w:styleId="Default">
    <w:name w:val="Default"/>
    <w:rsid w:val="00F87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F8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7E5"/>
  </w:style>
  <w:style w:type="paragraph" w:styleId="a9">
    <w:name w:val="footer"/>
    <w:basedOn w:val="a"/>
    <w:link w:val="aa"/>
    <w:uiPriority w:val="99"/>
    <w:unhideWhenUsed/>
    <w:rsid w:val="00B5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7E5"/>
  </w:style>
  <w:style w:type="character" w:customStyle="1" w:styleId="10">
    <w:name w:val="Заголовок 1 Знак"/>
    <w:basedOn w:val="a0"/>
    <w:link w:val="1"/>
    <w:uiPriority w:val="9"/>
    <w:rsid w:val="00AA7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AA7594"/>
    <w:pPr>
      <w:outlineLvl w:val="9"/>
    </w:pPr>
    <w:rPr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D766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766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7661"/>
    <w:rPr>
      <w:vertAlign w:val="superscript"/>
    </w:rPr>
  </w:style>
  <w:style w:type="character" w:customStyle="1" w:styleId="2">
    <w:name w:val="Основной текст (2)_"/>
    <w:basedOn w:val="a0"/>
    <w:rsid w:val="0038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38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8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Сноска_"/>
    <w:basedOn w:val="a0"/>
    <w:link w:val="af0"/>
    <w:rsid w:val="008A0A3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Сноска + Не полужирный"/>
    <w:basedOn w:val="af"/>
    <w:rsid w:val="008A0A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af0">
    <w:name w:val="Сноска"/>
    <w:basedOn w:val="a"/>
    <w:link w:val="af"/>
    <w:rsid w:val="008A0A3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f2">
    <w:name w:val="Hyperlink"/>
    <w:basedOn w:val="a0"/>
    <w:uiPriority w:val="99"/>
    <w:unhideWhenUsed/>
    <w:rsid w:val="001E5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69"/>
  </w:style>
  <w:style w:type="paragraph" w:styleId="1">
    <w:name w:val="heading 1"/>
    <w:basedOn w:val="a"/>
    <w:next w:val="a"/>
    <w:link w:val="10"/>
    <w:uiPriority w:val="9"/>
    <w:qFormat/>
    <w:rsid w:val="00AA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ED"/>
    <w:pPr>
      <w:ind w:left="720"/>
      <w:contextualSpacing/>
    </w:pPr>
  </w:style>
  <w:style w:type="paragraph" w:customStyle="1" w:styleId="Default">
    <w:name w:val="Default"/>
    <w:rsid w:val="00F87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F8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7E5"/>
  </w:style>
  <w:style w:type="paragraph" w:styleId="a9">
    <w:name w:val="footer"/>
    <w:basedOn w:val="a"/>
    <w:link w:val="aa"/>
    <w:uiPriority w:val="99"/>
    <w:unhideWhenUsed/>
    <w:rsid w:val="00B5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7E5"/>
  </w:style>
  <w:style w:type="character" w:customStyle="1" w:styleId="10">
    <w:name w:val="Заголовок 1 Знак"/>
    <w:basedOn w:val="a0"/>
    <w:link w:val="1"/>
    <w:uiPriority w:val="9"/>
    <w:rsid w:val="00AA7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AA7594"/>
    <w:pPr>
      <w:outlineLvl w:val="9"/>
    </w:pPr>
    <w:rPr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D766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766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7661"/>
    <w:rPr>
      <w:vertAlign w:val="superscript"/>
    </w:rPr>
  </w:style>
  <w:style w:type="character" w:customStyle="1" w:styleId="2">
    <w:name w:val="Основной текст (2)_"/>
    <w:basedOn w:val="a0"/>
    <w:rsid w:val="0038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38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8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Сноска_"/>
    <w:basedOn w:val="a0"/>
    <w:link w:val="af0"/>
    <w:rsid w:val="008A0A3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Сноска + Не полужирный"/>
    <w:basedOn w:val="af"/>
    <w:rsid w:val="008A0A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af0">
    <w:name w:val="Сноска"/>
    <w:basedOn w:val="a"/>
    <w:link w:val="af"/>
    <w:rsid w:val="008A0A3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f2">
    <w:name w:val="Hyperlink"/>
    <w:basedOn w:val="a0"/>
    <w:uiPriority w:val="99"/>
    <w:unhideWhenUsed/>
    <w:rsid w:val="001E5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-pps@viro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FA5F-8E21-4B53-9123-CB4AFEA9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User305</cp:lastModifiedBy>
  <cp:revision>36</cp:revision>
  <cp:lastPrinted>2021-02-03T07:38:00Z</cp:lastPrinted>
  <dcterms:created xsi:type="dcterms:W3CDTF">2021-02-03T05:21:00Z</dcterms:created>
  <dcterms:modified xsi:type="dcterms:W3CDTF">2022-05-16T09:33:00Z</dcterms:modified>
</cp:coreProperties>
</file>